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Layout w:type="fixed"/>
        <w:tblLook w:val="04A0"/>
      </w:tblPr>
      <w:tblGrid>
        <w:gridCol w:w="600"/>
        <w:gridCol w:w="2140"/>
        <w:gridCol w:w="2523"/>
        <w:gridCol w:w="1480"/>
        <w:gridCol w:w="1480"/>
        <w:gridCol w:w="1480"/>
        <w:gridCol w:w="1212"/>
      </w:tblGrid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 приказу Федеральной антимонопольной службы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8 апреля 2011г. №254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(с изменениями от 2 мая 2012 г.)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ФОРМА  9в-2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</w:t>
            </w:r>
          </w:p>
        </w:tc>
      </w:tr>
      <w:tr w:rsidR="00FD3730" w:rsidRPr="00FD3730" w:rsidTr="00FD3730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утвержденным стандартам качества в сфере услуг в морских портах.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предоставляемые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(наименование субъекта естественных монополий)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 территории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Российская Федерация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(наименование субъекта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 период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503D91" w:rsidP="00872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 </w:t>
            </w:r>
            <w:r w:rsidR="000158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1 </w:t>
            </w:r>
            <w:proofErr w:type="spellStart"/>
            <w:r w:rsidR="00872A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  <w:t>полугодие</w:t>
            </w:r>
            <w:proofErr w:type="spellEnd"/>
            <w:r w:rsidR="000158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2016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51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юридическом лице: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ООО "Восточная Стивидорная Компания"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риморский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край,г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Находка, Внутрипортовая,14А</w:t>
            </w:r>
          </w:p>
        </w:tc>
      </w:tr>
      <w:tr w:rsidR="00FD3730" w:rsidRPr="00FD3730" w:rsidTr="00FD3730">
        <w:trPr>
          <w:trHeight w:val="503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(наименование, место нахождения, ФИО руководителя, контактные данные) 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Управляющий  директор  Дудко А.В.   Тел.(4236) 665-305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61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Перечень регулируемых работ(услуг)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Нормативные правовые акты, которыми утверждены правила оказания соответствующих рабо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т(</w:t>
            </w:r>
            <w:proofErr w:type="spellStart"/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услуг,государственные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FD3730" w:rsidRPr="00FD3730" w:rsidTr="00FD3730">
        <w:trPr>
          <w:trHeight w:val="34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грузовые операции</w:t>
            </w:r>
          </w:p>
        </w:tc>
      </w:tr>
      <w:tr w:rsidR="00FD3730" w:rsidRPr="00FD3730" w:rsidTr="00FD3730">
        <w:trPr>
          <w:trHeight w:val="69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Импортные операции (штуки, тонны, куб.м.)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Экспортные операции (штуки, тонны, куб.м.)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Каботажные операции (штуки, тонны, куб.м.)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Пассажирские операции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86F1D" w:rsidRPr="00FD3730" w:rsidTr="001536C6">
        <w:trPr>
          <w:trHeight w:val="8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  20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Приказ ФТС от 20 февраля  2009г. N19-т/4  об утверждении тарифов на услуги в мо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</w:t>
            </w: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ском порту, оказываемые ООО "Восточная Стивидорная Компания"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 по 5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F4A22" w:rsidRDefault="005F4A2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4 835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6 по 14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F4A22" w:rsidRDefault="005F4A2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10 896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4 331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15 по 30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F4A22" w:rsidRDefault="005F4A2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2 767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 30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F4A22" w:rsidRDefault="005F4A2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 40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 по 5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F4A22" w:rsidRDefault="005F4A2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2 906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2 736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2 049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6 по 14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F4A22" w:rsidRDefault="005F4A2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12 527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16 363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1 773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15 по 30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F4A22" w:rsidRDefault="005F4A2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  <w:lang w:val="en-US"/>
              </w:rPr>
              <w:t>7 498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 30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F4A22" w:rsidRDefault="005F4A2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E86DC2" w:rsidRDefault="00E86DC2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20,40 фут.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Реф.контейнеров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(с подключением к электропитанию)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D91" w:rsidRPr="00FD3730" w:rsidTr="001536C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первых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A22" w:rsidRPr="005F4A22" w:rsidRDefault="005F4A22" w:rsidP="005F4A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503D91" w:rsidRDefault="00503D91" w:rsidP="00503D9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D91" w:rsidRPr="00872AA9" w:rsidRDefault="00872AA9" w:rsidP="00503D9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91" w:rsidRPr="00FD3730" w:rsidRDefault="00503D91" w:rsidP="0050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01584F" w:rsidTr="00FD3730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01584F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730" w:rsidRPr="0001584F" w:rsidRDefault="00FD3730" w:rsidP="00015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</w:pPr>
            <w:r w:rsidRPr="0001584F"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  <w:t>Управляющий директор ООО "ВСК"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01584F" w:rsidRDefault="0001584F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  <w:t xml:space="preserve">                                   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730" w:rsidRPr="0001584F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</w:pPr>
            <w:r w:rsidRPr="0001584F">
              <w:rPr>
                <w:rFonts w:ascii="Calibri" w:eastAsia="Times New Roman" w:hAnsi="Calibri" w:cs="Calibri"/>
                <w:color w:val="000000"/>
                <w:szCs w:val="18"/>
                <w:lang w:eastAsia="ru-RU"/>
              </w:rPr>
              <w:t>А.В. Дудко</w:t>
            </w:r>
          </w:p>
        </w:tc>
      </w:tr>
    </w:tbl>
    <w:p w:rsidR="00C51A9F" w:rsidRPr="0001584F" w:rsidRDefault="00C51A9F" w:rsidP="00503D91">
      <w:pPr>
        <w:rPr>
          <w:sz w:val="28"/>
        </w:rPr>
      </w:pPr>
    </w:p>
    <w:sectPr w:rsidR="00C51A9F" w:rsidRPr="0001584F" w:rsidSect="00DF7F78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AC"/>
    <w:rsid w:val="0001584F"/>
    <w:rsid w:val="001536C6"/>
    <w:rsid w:val="00503D91"/>
    <w:rsid w:val="005F4A22"/>
    <w:rsid w:val="00656AC8"/>
    <w:rsid w:val="007015AC"/>
    <w:rsid w:val="00724360"/>
    <w:rsid w:val="00872AA9"/>
    <w:rsid w:val="00B53860"/>
    <w:rsid w:val="00C51A9F"/>
    <w:rsid w:val="00CA143C"/>
    <w:rsid w:val="00D86F1D"/>
    <w:rsid w:val="00DF7F78"/>
    <w:rsid w:val="00E86DC2"/>
    <w:rsid w:val="00FD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Planovy2</cp:lastModifiedBy>
  <cp:revision>12</cp:revision>
  <cp:lastPrinted>2016-04-05T04:09:00Z</cp:lastPrinted>
  <dcterms:created xsi:type="dcterms:W3CDTF">2015-07-06T01:10:00Z</dcterms:created>
  <dcterms:modified xsi:type="dcterms:W3CDTF">2016-07-05T05:04:00Z</dcterms:modified>
</cp:coreProperties>
</file>